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C2381" w14:textId="3057154B" w:rsidR="00FB7E33" w:rsidRPr="00FB7E33" w:rsidRDefault="00FB7E33" w:rsidP="00FB7E33">
      <w:pPr>
        <w:jc w:val="center"/>
        <w:rPr>
          <w:rFonts w:ascii="Times New Roman" w:eastAsia="Times New Roman" w:hAnsi="Times New Roman" w:cs="Times New Roman"/>
        </w:rPr>
      </w:pPr>
      <w:r w:rsidRPr="00FB7E3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begin"/>
      </w:r>
      <w:r w:rsidRPr="00FB7E3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instrText xml:space="preserve"> INCLUDEPICTURE "https://lh6.googleusercontent.com/trNg92cPebj0aHXF53qqw0ufs_nPMYhbpgBwIS1krI1cLaXykhOTQoc8I_DA5iPczCd_h9E7UjNXkLN3Z8vKnCJ7yR_eHH6in3FsyRHDUmbz3x_5XTPQiDe2R4pVQ73YeP82fC3a" \* MERGEFORMATINET </w:instrText>
      </w:r>
      <w:r w:rsidRPr="00FB7E3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separate"/>
      </w:r>
      <w:r w:rsidRPr="00FB7E33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4DAEC9AF" wp14:editId="081EB7E1">
            <wp:extent cx="1714500" cy="685800"/>
            <wp:effectExtent l="0" t="0" r="0" b="0"/>
            <wp:docPr id="1" name="Picture 1" descr="https://lh6.googleusercontent.com/trNg92cPebj0aHXF53qqw0ufs_nPMYhbpgBwIS1krI1cLaXykhOTQoc8I_DA5iPczCd_h9E7UjNXkLN3Z8vKnCJ7yR_eHH6in3FsyRHDUmbz3x_5XTPQiDe2R4pVQ73YeP82f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trNg92cPebj0aHXF53qqw0ufs_nPMYhbpgBwIS1krI1cLaXykhOTQoc8I_DA5iPczCd_h9E7UjNXkLN3Z8vKnCJ7yR_eHH6in3FsyRHDUmbz3x_5XTPQiDe2R4pVQ73YeP82fC3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E33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</w:rPr>
        <w:fldChar w:fldCharType="end"/>
      </w:r>
    </w:p>
    <w:p w14:paraId="7D54E486" w14:textId="77777777" w:rsidR="00FB7E33" w:rsidRDefault="00FB7E33" w:rsidP="00FB7E33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156FBFCA" w14:textId="3CCFD6AD" w:rsidR="00FB7E33" w:rsidRPr="00FB7E33" w:rsidRDefault="00FB7E33" w:rsidP="00FB7E33">
      <w:pPr>
        <w:jc w:val="center"/>
        <w:rPr>
          <w:rFonts w:ascii="Times New Roman" w:eastAsia="Times New Roman" w:hAnsi="Times New Roman" w:cs="Times New Roman"/>
        </w:rPr>
      </w:pPr>
      <w:r w:rsidRPr="00FB7E33">
        <w:rPr>
          <w:rFonts w:ascii="Arial" w:eastAsia="Times New Roman" w:hAnsi="Arial" w:cs="Arial"/>
          <w:b/>
          <w:bCs/>
          <w:color w:val="000000"/>
          <w:sz w:val="22"/>
          <w:szCs w:val="22"/>
        </w:rPr>
        <w:t>GOVERNING BOARD SPECIAL MEETING AGENDA</w:t>
      </w:r>
    </w:p>
    <w:p w14:paraId="7B1D5736" w14:textId="77777777" w:rsidR="00FB7E33" w:rsidRPr="00FB7E33" w:rsidRDefault="00FB7E33" w:rsidP="00FB7E33">
      <w:pPr>
        <w:jc w:val="center"/>
        <w:rPr>
          <w:rFonts w:ascii="Times New Roman" w:eastAsia="Times New Roman" w:hAnsi="Times New Roman" w:cs="Times New Roman"/>
        </w:rPr>
      </w:pPr>
      <w:r w:rsidRPr="00FB7E33">
        <w:rPr>
          <w:rFonts w:ascii="Arial" w:eastAsia="Times New Roman" w:hAnsi="Arial" w:cs="Arial"/>
          <w:b/>
          <w:bCs/>
          <w:color w:val="000000"/>
          <w:sz w:val="22"/>
          <w:szCs w:val="22"/>
        </w:rPr>
        <w:t>August 26, 2020</w:t>
      </w:r>
    </w:p>
    <w:p w14:paraId="2FA7A09D" w14:textId="77777777" w:rsidR="00FB7E33" w:rsidRPr="00FB7E33" w:rsidRDefault="00FB7E33" w:rsidP="00FB7E33">
      <w:pPr>
        <w:jc w:val="center"/>
        <w:rPr>
          <w:rFonts w:ascii="Times New Roman" w:eastAsia="Times New Roman" w:hAnsi="Times New Roman" w:cs="Times New Roman"/>
        </w:rPr>
      </w:pPr>
      <w:r w:rsidRPr="00FB7E33">
        <w:rPr>
          <w:rFonts w:ascii="Arial" w:eastAsia="Times New Roman" w:hAnsi="Arial" w:cs="Arial"/>
          <w:b/>
          <w:bCs/>
          <w:color w:val="000000"/>
          <w:sz w:val="22"/>
          <w:szCs w:val="22"/>
        </w:rPr>
        <w:t>Virtual Meeting 12:00 p.m.</w:t>
      </w:r>
    </w:p>
    <w:p w14:paraId="4CC97363" w14:textId="77777777" w:rsidR="00FB7E33" w:rsidRPr="00FB7E33" w:rsidRDefault="00FB7E33" w:rsidP="00FB7E33">
      <w:pPr>
        <w:jc w:val="center"/>
        <w:rPr>
          <w:rFonts w:ascii="Times New Roman" w:eastAsia="Times New Roman" w:hAnsi="Times New Roman" w:cs="Times New Roman"/>
        </w:rPr>
      </w:pPr>
      <w:r w:rsidRPr="00FB7E33">
        <w:rPr>
          <w:rFonts w:ascii="Arial" w:eastAsia="Times New Roman" w:hAnsi="Arial" w:cs="Arial"/>
          <w:b/>
          <w:bCs/>
          <w:color w:val="000000"/>
          <w:sz w:val="22"/>
          <w:szCs w:val="22"/>
        </w:rPr>
        <w:t>716 Union St. Ashland, OH 44805</w:t>
      </w:r>
    </w:p>
    <w:p w14:paraId="675C7A53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</w:p>
    <w:p w14:paraId="61CDA86D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1.     Roll Call</w:t>
      </w:r>
    </w:p>
    <w:p w14:paraId="29C35B7B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46993727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2.     Recognition of Visitors</w:t>
      </w:r>
    </w:p>
    <w:p w14:paraId="7EE5B937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4DFF8251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3.    Business of the Executive Director </w:t>
      </w:r>
    </w:p>
    <w:p w14:paraId="5E3749B2" w14:textId="4F5F9863" w:rsidR="00FB7E33" w:rsidRPr="00FB7E33" w:rsidRDefault="00FB7E33" w:rsidP="00FB7E33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A.   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Approval of Staff (Resignation(s)/Hiring)</w:t>
      </w:r>
    </w:p>
    <w:p w14:paraId="0A131D90" w14:textId="77777777" w:rsidR="00FB7E33" w:rsidRPr="00FB7E33" w:rsidRDefault="00FB7E33" w:rsidP="00FB7E33">
      <w:pPr>
        <w:numPr>
          <w:ilvl w:val="0"/>
          <w:numId w:val="2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Resignation of Brian Burkhart, Social Studies Teacher</w:t>
      </w:r>
    </w:p>
    <w:p w14:paraId="4F3AE724" w14:textId="7BCCF721" w:rsidR="00FB7E33" w:rsidRDefault="00FB7E33" w:rsidP="00FB7E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 2.   Certificated (Contract)</w:t>
      </w:r>
    </w:p>
    <w:p w14:paraId="0BB3BDFD" w14:textId="01A1029D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a.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Andrew McCoy, Social Studies Teacher</w:t>
      </w:r>
    </w:p>
    <w:p w14:paraId="77B4682B" w14:textId="7BFF2C8D" w:rsid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     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3.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Non-Certificated (Daily Rate/Time Sheet)</w:t>
      </w:r>
    </w:p>
    <w:p w14:paraId="686353E1" w14:textId="150BAD2C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a.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Susan Miller, Educational Aide</w:t>
      </w:r>
    </w:p>
    <w:p w14:paraId="4595DD11" w14:textId="1E880E99" w:rsidR="00FB7E33" w:rsidRPr="00FB7E33" w:rsidRDefault="00FB7E33" w:rsidP="00FB7E33">
      <w:p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b.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Lauren </w:t>
      </w:r>
      <w:proofErr w:type="spellStart"/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Keplinger</w:t>
      </w:r>
      <w:proofErr w:type="spellEnd"/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, Student Monitor </w:t>
      </w:r>
    </w:p>
    <w:p w14:paraId="214EB875" w14:textId="087ECE2B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B.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Service Contracts</w:t>
      </w:r>
    </w:p>
    <w:p w14:paraId="64072DD4" w14:textId="77777777" w:rsidR="00FB7E33" w:rsidRPr="00FB7E33" w:rsidRDefault="00FB7E33" w:rsidP="00FB7E33">
      <w:pPr>
        <w:numPr>
          <w:ilvl w:val="0"/>
          <w:numId w:val="6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Summit Building Services : Cleaning</w:t>
      </w:r>
    </w:p>
    <w:p w14:paraId="0276093E" w14:textId="77777777" w:rsidR="00FB7E33" w:rsidRPr="00FB7E33" w:rsidRDefault="00FB7E33" w:rsidP="00FB7E33">
      <w:pPr>
        <w:numPr>
          <w:ilvl w:val="0"/>
          <w:numId w:val="6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Ashland Public Transportation</w:t>
      </w:r>
    </w:p>
    <w:p w14:paraId="054D403B" w14:textId="77777777" w:rsidR="00FB7E33" w:rsidRPr="00FB7E33" w:rsidRDefault="00FB7E33" w:rsidP="00FB7E33">
      <w:pPr>
        <w:numPr>
          <w:ilvl w:val="0"/>
          <w:numId w:val="6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Odysseyware</w:t>
      </w:r>
      <w:proofErr w:type="spellEnd"/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All Content Site License Contract (1 year)</w:t>
      </w:r>
    </w:p>
    <w:p w14:paraId="7FA5CD75" w14:textId="422916C6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   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C.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Legal Counsel (ACCA) </w:t>
      </w:r>
      <w:r w:rsidRPr="00FB7E33">
        <w:rPr>
          <w:rFonts w:ascii="Arial" w:eastAsia="Times New Roman" w:hAnsi="Arial" w:cs="Arial"/>
          <w:color w:val="000000"/>
          <w:sz w:val="22"/>
          <w:szCs w:val="22"/>
        </w:rPr>
        <w:t>  </w:t>
      </w:r>
    </w:p>
    <w:p w14:paraId="16C7F0EA" w14:textId="77777777" w:rsidR="00FB7E33" w:rsidRPr="00FB7E33" w:rsidRDefault="00FB7E33" w:rsidP="00FB7E33">
      <w:pPr>
        <w:numPr>
          <w:ilvl w:val="0"/>
          <w:numId w:val="7"/>
        </w:numPr>
        <w:ind w:left="144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Adam </w:t>
      </w:r>
      <w:proofErr w:type="spellStart"/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Schira</w:t>
      </w:r>
      <w:proofErr w:type="spellEnd"/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0F720F76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</w:p>
    <w:p w14:paraId="25C7DC2A" w14:textId="01AA72A2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   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D.    </w:t>
      </w:r>
      <w:bookmarkStart w:id="0" w:name="_GoBack"/>
      <w:bookmarkEnd w:id="0"/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Discussion Items </w:t>
      </w:r>
    </w:p>
    <w:p w14:paraId="7F55F6DE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</w:p>
    <w:p w14:paraId="1FECAB05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4.    Business of the Treasurer</w:t>
      </w:r>
    </w:p>
    <w:p w14:paraId="5569A8C5" w14:textId="3964AB09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A. 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Monthly Financial Reports - </w:t>
      </w:r>
    </w:p>
    <w:p w14:paraId="517C721F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       1.Budget vs. Actual</w:t>
      </w:r>
    </w:p>
    <w:p w14:paraId="2E32DFF6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       2.Bank Reconciliation</w:t>
      </w:r>
    </w:p>
    <w:p w14:paraId="70C6ABE4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       3.Check Register</w:t>
      </w:r>
    </w:p>
    <w:p w14:paraId="10BD4DA1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                   4.Cash Summary</w:t>
      </w:r>
    </w:p>
    <w:p w14:paraId="4957E072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</w:p>
    <w:p w14:paraId="4B4A4FC7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5.    Sponsor Update</w:t>
      </w:r>
    </w:p>
    <w:p w14:paraId="7CE36160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</w:p>
    <w:p w14:paraId="3A1BA925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  <w:r w:rsidRPr="00FB7E33">
        <w:rPr>
          <w:rFonts w:ascii="Times New Roman" w:eastAsia="Times New Roman" w:hAnsi="Times New Roman" w:cs="Times New Roman"/>
          <w:color w:val="000000"/>
          <w:sz w:val="22"/>
          <w:szCs w:val="22"/>
        </w:rPr>
        <w:t>6.    Adjournment</w:t>
      </w:r>
    </w:p>
    <w:p w14:paraId="5234C14A" w14:textId="77777777" w:rsidR="00FB7E33" w:rsidRPr="00FB7E33" w:rsidRDefault="00FB7E33" w:rsidP="00FB7E33">
      <w:pPr>
        <w:rPr>
          <w:rFonts w:ascii="Times New Roman" w:eastAsia="Times New Roman" w:hAnsi="Times New Roman" w:cs="Times New Roman"/>
        </w:rPr>
      </w:pPr>
    </w:p>
    <w:p w14:paraId="3515533D" w14:textId="77777777" w:rsidR="000A36DF" w:rsidRDefault="00FB7E33"/>
    <w:sectPr w:rsidR="000A36DF" w:rsidSect="00AE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3841"/>
    <w:multiLevelType w:val="hybridMultilevel"/>
    <w:tmpl w:val="B70A8AEC"/>
    <w:lvl w:ilvl="0" w:tplc="EAB823C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3BA2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F0C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E7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209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43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041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6F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CC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024AF"/>
    <w:multiLevelType w:val="multilevel"/>
    <w:tmpl w:val="1ACEB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A51CDB"/>
    <w:multiLevelType w:val="multilevel"/>
    <w:tmpl w:val="4F7A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70E27"/>
    <w:multiLevelType w:val="multilevel"/>
    <w:tmpl w:val="1C82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042D3"/>
    <w:multiLevelType w:val="multilevel"/>
    <w:tmpl w:val="9570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B752E"/>
    <w:multiLevelType w:val="multilevel"/>
    <w:tmpl w:val="81180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4"/>
  </w:num>
  <w:num w:numId="3">
    <w:abstractNumId w:val="1"/>
    <w:lvlOverride w:ilvl="0">
      <w:lvl w:ilvl="0">
        <w:numFmt w:val="lowerLetter"/>
        <w:lvlText w:val="%1."/>
        <w:lvlJc w:val="left"/>
      </w:lvl>
    </w:lvlOverride>
  </w:num>
  <w:num w:numId="4">
    <w:abstractNumId w:val="0"/>
  </w:num>
  <w:num w:numId="5">
    <w:abstractNumId w:val="0"/>
    <w:lvlOverride w:ilvl="0">
      <w:lvl w:ilvl="0" w:tplc="EAB823CC">
        <w:numFmt w:val="lowerLetter"/>
        <w:lvlText w:val="%1."/>
        <w:lvlJc w:val="left"/>
      </w:lvl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33"/>
    <w:rsid w:val="00506B2E"/>
    <w:rsid w:val="00AE5531"/>
    <w:rsid w:val="00F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7575E"/>
  <w15:chartTrackingRefBased/>
  <w15:docId w15:val="{8FC72E31-B07E-104C-8C9F-278C277F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E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FB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2020-08-25T19:00:00Z</cp:lastPrinted>
  <dcterms:created xsi:type="dcterms:W3CDTF">2020-08-25T18:56:00Z</dcterms:created>
  <dcterms:modified xsi:type="dcterms:W3CDTF">2020-08-25T19:01:00Z</dcterms:modified>
</cp:coreProperties>
</file>